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spacing w:line="240" w:lineRule="auto"/>
        <w:contextualSpacing w:val="0"/>
        <w:jc w:val="right"/>
        <w:rPr/>
      </w:pPr>
      <w:r w:rsidDel="00000000" w:rsidR="00000000" w:rsidRPr="00000000">
        <w:rPr>
          <w:b w:val="1"/>
          <w:rtl w:val="0"/>
        </w:rPr>
        <w:t xml:space="preserve">Annex No. 1 to the Inquiry (No. 06/2017)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tabs>
          <w:tab w:val="center" w:pos="1985"/>
          <w:tab w:val="center" w:pos="7088"/>
        </w:tabs>
        <w:spacing w:after="0" w:line="240" w:lineRule="auto"/>
        <w:contextualSpacing w:val="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ab/>
        <w:t xml:space="preserve"> __________________________________</w:t>
        <w:tab/>
        <w:t xml:space="preserve">_____________________ </w:t>
      </w:r>
      <w:r w:rsidDel="00000000" w:rsidR="00000000" w:rsidRPr="00000000">
        <w:rPr>
          <w:rtl w:val="0"/>
        </w:rPr>
        <w:t xml:space="preserve">, dnia </w:t>
      </w:r>
      <w:r w:rsidDel="00000000" w:rsidR="00000000" w:rsidRPr="00000000">
        <w:rPr>
          <w:sz w:val="18"/>
          <w:szCs w:val="18"/>
          <w:rtl w:val="0"/>
        </w:rPr>
        <w:t xml:space="preserve">______________</w:t>
      </w:r>
    </w:p>
    <w:p w:rsidR="00000000" w:rsidDel="00000000" w:rsidP="00000000" w:rsidRDefault="00000000" w:rsidRPr="00000000">
      <w:pPr>
        <w:tabs>
          <w:tab w:val="center" w:pos="1985"/>
          <w:tab w:val="center" w:pos="7088"/>
        </w:tabs>
        <w:spacing w:after="0" w:line="240" w:lineRule="auto"/>
        <w:contextualSpacing w:val="0"/>
        <w:jc w:val="both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ab/>
        <w:t xml:space="preserve">(Contractor Stamp)</w:t>
        <w:tab/>
        <w:t xml:space="preserve">(place, date)</w:t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Inquiry form</w:t>
      </w:r>
    </w:p>
    <w:p w:rsidR="00000000" w:rsidDel="00000000" w:rsidP="00000000" w:rsidRDefault="00000000" w:rsidRPr="00000000">
      <w:pPr>
        <w:tabs>
          <w:tab w:val="left" w:pos="1418"/>
        </w:tabs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1"/>
        <w:jc w:val="both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Price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>
      <w:pPr>
        <w:tabs>
          <w:tab w:val="left" w:pos="1418"/>
        </w:tabs>
        <w:spacing w:after="0" w:line="240" w:lineRule="auto"/>
        <w:contextualSpacing w:val="0"/>
        <w:jc w:val="both"/>
        <w:rPr>
          <w:b w:val="1"/>
          <w:color w:val="ff0000"/>
        </w:rPr>
      </w:pPr>
      <w:r w:rsidDel="00000000" w:rsidR="00000000" w:rsidRPr="00000000">
        <w:rPr>
          <w:b w:val="1"/>
          <w:color w:val="201a26"/>
          <w:rtl w:val="0"/>
        </w:rPr>
        <w:t xml:space="preserve">ANNUAL LICENSE FOR MESH GENERATION SOFTWARE </w:t>
      </w:r>
      <w:r w:rsidDel="00000000" w:rsidR="00000000" w:rsidRPr="00000000">
        <w:rPr>
          <w:b w:val="1"/>
          <w:color w:val="ff0000"/>
          <w:rtl w:val="0"/>
        </w:rPr>
        <w:t xml:space="preserve">[name of the software here]</w:t>
      </w:r>
    </w:p>
    <w:p w:rsidR="00000000" w:rsidDel="00000000" w:rsidP="00000000" w:rsidRDefault="00000000" w:rsidRPr="00000000">
      <w:pPr>
        <w:tabs>
          <w:tab w:val="left" w:pos="1418"/>
        </w:tabs>
        <w:spacing w:after="0" w:line="240" w:lineRule="auto"/>
        <w:contextualSpacing w:val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357" w:right="0" w:firstLine="0"/>
        <w:contextualSpacing w:val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Total Value (please mark the correct currency):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3402"/>
        </w:tabs>
        <w:spacing w:after="120" w:before="0" w:line="240" w:lineRule="auto"/>
        <w:ind w:left="357" w:right="0" w:firstLine="0"/>
        <w:contextualSpacing w:val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PLN / EUR / USD /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netto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3402"/>
        </w:tabs>
        <w:spacing w:after="120" w:before="0" w:line="240" w:lineRule="auto"/>
        <w:ind w:left="357" w:right="0" w:firstLine="0"/>
        <w:contextualSpacing w:val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PLN / EUR / USD / 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VAT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( _______ %)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3402"/>
        </w:tabs>
        <w:spacing w:after="0" w:before="0" w:line="240" w:lineRule="auto"/>
        <w:ind w:left="360" w:right="0" w:firstLine="0"/>
        <w:contextualSpacing w:val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PLN / EUR / USD /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brutto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34"/>
          <w:tab w:val="left" w:pos="3402"/>
        </w:tabs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1"/>
        <w:jc w:val="both"/>
        <w:rPr>
          <w:rFonts w:ascii="Calibri" w:cs="Calibri" w:eastAsia="Calibri" w:hAnsi="Calibri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We declare that: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we confirm full compliance of the parameters placed in offer with technical parameters placed in the Inquiry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we accept terms and conditions of the realisation as in the inquiry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we have full legal capacity and full public rights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 have not been convicted with final court sentence for criminal offence prosecuted by public charge and/or taxation offence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we have permissions to fulfill this order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we have the required knowledge and experience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we do not hold capital and/or personal connections with ordering party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44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offer is valid until </w:t>
      </w:r>
      <w:r w:rsidDel="00000000" w:rsidR="00000000" w:rsidRPr="00000000">
        <w:rPr>
          <w:i w:val="1"/>
          <w:rtl w:val="0"/>
        </w:rPr>
        <w:t xml:space="preserve">31.01.2018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rPr>
          <w:color w:val="231c2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103" w:firstLine="0"/>
        <w:contextualSpacing w:val="0"/>
        <w:jc w:val="center"/>
        <w:rPr>
          <w:color w:val="231c29"/>
        </w:rPr>
      </w:pPr>
      <w:r w:rsidDel="00000000" w:rsidR="00000000" w:rsidRPr="00000000">
        <w:rPr>
          <w:color w:val="231c29"/>
          <w:sz w:val="18"/>
          <w:szCs w:val="18"/>
          <w:rtl w:val="0"/>
        </w:rPr>
        <w:t xml:space="preserve">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5103" w:firstLine="0"/>
        <w:contextualSpacing w:val="0"/>
        <w:jc w:val="center"/>
        <w:rPr>
          <w:b w:val="1"/>
        </w:rPr>
      </w:pPr>
      <w:r w:rsidDel="00000000" w:rsidR="00000000" w:rsidRPr="00000000">
        <w:rPr>
          <w:i w:val="1"/>
          <w:color w:val="231c29"/>
          <w:sz w:val="18"/>
          <w:szCs w:val="18"/>
          <w:rtl w:val="0"/>
        </w:rPr>
        <w:t xml:space="preserve">/</w:t>
      </w:r>
      <w:r w:rsidDel="00000000" w:rsidR="00000000" w:rsidRPr="00000000">
        <w:rPr>
          <w:i w:val="1"/>
          <w:sz w:val="24"/>
          <w:szCs w:val="24"/>
          <w:rtl w:val="0"/>
        </w:rPr>
        <w:t xml:space="preserve">Contractor stamp and signature</w:t>
      </w:r>
      <w:r w:rsidDel="00000000" w:rsidR="00000000" w:rsidRPr="00000000">
        <w:rPr>
          <w:i w:val="1"/>
          <w:color w:val="231c29"/>
          <w:sz w:val="18"/>
          <w:szCs w:val="18"/>
          <w:rtl w:val="0"/>
        </w:rPr>
        <w:t xml:space="preserve"> </w:t>
      </w:r>
      <w:r w:rsidDel="00000000" w:rsidR="00000000" w:rsidRPr="00000000">
        <w:rPr>
          <w:i w:val="1"/>
          <w:color w:val="393341"/>
          <w:sz w:val="18"/>
          <w:szCs w:val="18"/>
          <w:rtl w:val="0"/>
        </w:rPr>
        <w:t xml:space="preserve">/</w:t>
      </w: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851" w:top="226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contextualSpacing w:val="0"/>
      <w:rPr/>
    </w:pPr>
    <w:r w:rsidDel="00000000" w:rsidR="00000000" w:rsidRPr="00000000">
      <w:rPr>
        <w:rtl w:val="0"/>
      </w:rPr>
      <w:t xml:space="preserve">      </w:t>
    </w:r>
    <w:r w:rsidDel="00000000" w:rsidR="00000000" w:rsidRPr="00000000">
      <w:rPr/>
      <w:drawing>
        <wp:inline distB="0" distT="0" distL="0" distR="0">
          <wp:extent cx="1452892" cy="752475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2892" cy="752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</w:t>
    </w:r>
    <w:r w:rsidDel="00000000" w:rsidR="00000000" w:rsidRPr="00000000">
      <w:rPr/>
      <w:drawing>
        <wp:inline distB="0" distT="0" distL="0" distR="0">
          <wp:extent cx="1384354" cy="476250"/>
          <wp:effectExtent b="0" l="0" r="0" t="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4354" cy="4762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</w:t>
    </w:r>
    <w:r w:rsidDel="00000000" w:rsidR="00000000" w:rsidRPr="00000000">
      <w:rPr/>
      <w:drawing>
        <wp:inline distB="0" distT="0" distL="0" distR="0">
          <wp:extent cx="1917186" cy="608696"/>
          <wp:effectExtent b="0" l="0" r="0" t="0"/>
          <wp:docPr id="2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7186" cy="6086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36"/>
        <w:tab w:val="right" w:pos="9072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1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644" w:hanging="359.99999999999994"/>
      </w:pPr>
      <w:rPr/>
    </w:lvl>
    <w:lvl w:ilvl="1">
      <w:start w:val="1"/>
      <w:numFmt w:val="lowerLetter"/>
      <w:lvlText w:val="%2."/>
      <w:lvlJc w:val="left"/>
      <w:pPr>
        <w:ind w:left="1364" w:hanging="360"/>
      </w:pPr>
      <w:rPr/>
    </w:lvl>
    <w:lvl w:ilvl="2">
      <w:start w:val="1"/>
      <w:numFmt w:val="lowerRoman"/>
      <w:lvlText w:val="%3."/>
      <w:lvlJc w:val="right"/>
      <w:pPr>
        <w:ind w:left="2084" w:hanging="180"/>
      </w:pPr>
      <w:rPr/>
    </w:lvl>
    <w:lvl w:ilvl="3">
      <w:start w:val="1"/>
      <w:numFmt w:val="decimal"/>
      <w:lvlText w:val="%4."/>
      <w:lvlJc w:val="left"/>
      <w:pPr>
        <w:ind w:left="2804" w:hanging="360"/>
      </w:pPr>
      <w:rPr/>
    </w:lvl>
    <w:lvl w:ilvl="4">
      <w:start w:val="1"/>
      <w:numFmt w:val="lowerLetter"/>
      <w:lvlText w:val="%5."/>
      <w:lvlJc w:val="left"/>
      <w:pPr>
        <w:ind w:left="3524" w:hanging="360"/>
      </w:pPr>
      <w:rPr/>
    </w:lvl>
    <w:lvl w:ilvl="5">
      <w:start w:val="1"/>
      <w:numFmt w:val="lowerRoman"/>
      <w:lvlText w:val="%6."/>
      <w:lvlJc w:val="right"/>
      <w:pPr>
        <w:ind w:left="4244" w:hanging="180"/>
      </w:pPr>
      <w:rPr/>
    </w:lvl>
    <w:lvl w:ilvl="6">
      <w:start w:val="1"/>
      <w:numFmt w:val="decimal"/>
      <w:lvlText w:val="%7."/>
      <w:lvlJc w:val="left"/>
      <w:pPr>
        <w:ind w:left="4964" w:hanging="360"/>
      </w:pPr>
      <w:rPr/>
    </w:lvl>
    <w:lvl w:ilvl="7">
      <w:start w:val="1"/>
      <w:numFmt w:val="lowerLetter"/>
      <w:lvlText w:val="%8."/>
      <w:lvlJc w:val="left"/>
      <w:pPr>
        <w:ind w:left="5684" w:hanging="360"/>
      </w:pPr>
      <w:rPr/>
    </w:lvl>
    <w:lvl w:ilvl="8">
      <w:start w:val="1"/>
      <w:numFmt w:val="lowerRoman"/>
      <w:lvlText w:val="%9."/>
      <w:lvlJc w:val="right"/>
      <w:pPr>
        <w:ind w:left="6404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pl-PL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6.png"/><Relationship Id="rId3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